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7543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для заполнения Уведомления </w:t>
      </w:r>
    </w:p>
    <w:p w14:paraId="7594749C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Pr="00EA0C1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C11">
        <w:rPr>
          <w:rFonts w:ascii="Times New Roman" w:hAnsi="Times New Roman" w:cs="Times New Roman"/>
          <w:sz w:val="24"/>
          <w:szCs w:val="24"/>
        </w:rPr>
        <w:t xml:space="preserve"> подряда</w:t>
      </w:r>
    </w:p>
    <w:p w14:paraId="5B4A8CBE" w14:textId="77777777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 с использованием </w:t>
      </w:r>
    </w:p>
    <w:p w14:paraId="56062977" w14:textId="521D6E7C" w:rsidR="0006698F" w:rsidRDefault="0006698F" w:rsidP="00D44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D21F15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14:paraId="1F979DD3" w14:textId="77777777" w:rsidR="00C80AB8" w:rsidRDefault="00C80AB8" w:rsidP="00066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247DA" w14:textId="52773573" w:rsidR="00A814DE" w:rsidRDefault="00C73629" w:rsidP="00D21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442AD" w:rsidRPr="002442AD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2AD" w:rsidRPr="002442A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80AB8" w:rsidRPr="002442AD">
        <w:rPr>
          <w:rFonts w:ascii="Times New Roman" w:hAnsi="Times New Roman" w:cs="Times New Roman"/>
          <w:sz w:val="24"/>
          <w:szCs w:val="24"/>
        </w:rPr>
        <w:t>ЭАЦП</w:t>
      </w:r>
      <w:r w:rsidR="00C80AB8">
        <w:rPr>
          <w:rFonts w:ascii="Times New Roman" w:hAnsi="Times New Roman" w:cs="Times New Roman"/>
          <w:sz w:val="24"/>
          <w:szCs w:val="24"/>
        </w:rPr>
        <w:t xml:space="preserve"> «Проектный</w:t>
      </w:r>
      <w:r>
        <w:rPr>
          <w:rFonts w:ascii="Times New Roman" w:hAnsi="Times New Roman" w:cs="Times New Roman"/>
          <w:sz w:val="24"/>
          <w:szCs w:val="24"/>
        </w:rPr>
        <w:t xml:space="preserve"> портал»</w:t>
      </w:r>
      <w:r w:rsidR="004F17BE">
        <w:rPr>
          <w:rFonts w:ascii="Times New Roman" w:hAnsi="Times New Roman" w:cs="Times New Roman"/>
          <w:sz w:val="24"/>
          <w:szCs w:val="24"/>
        </w:rPr>
        <w:t xml:space="preserve"> (далее-Ассоциация)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</w:t>
      </w:r>
      <w:r w:rsidR="00E24ED5" w:rsidRPr="00C73629">
        <w:rPr>
          <w:rFonts w:ascii="Times New Roman" w:hAnsi="Times New Roman" w:cs="Times New Roman"/>
          <w:b/>
          <w:bCs/>
          <w:sz w:val="24"/>
          <w:szCs w:val="24"/>
        </w:rPr>
        <w:t>выполняющий</w:t>
      </w:r>
      <w:r w:rsidR="00E24ED5">
        <w:rPr>
          <w:rFonts w:ascii="Times New Roman" w:hAnsi="Times New Roman" w:cs="Times New Roman"/>
          <w:sz w:val="24"/>
          <w:szCs w:val="24"/>
        </w:rPr>
        <w:t xml:space="preserve">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</w:t>
      </w:r>
      <w:r w:rsidR="00D21F15">
        <w:rPr>
          <w:rFonts w:ascii="Times New Roman" w:hAnsi="Times New Roman" w:cs="Times New Roman"/>
          <w:sz w:val="24"/>
          <w:szCs w:val="24"/>
        </w:rPr>
        <w:t>ы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договоров</w:t>
      </w:r>
      <w:r w:rsidR="00EA0C1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0C11" w:rsidRPr="00EA0C11">
        <w:rPr>
          <w:rFonts w:ascii="Times New Roman" w:hAnsi="Times New Roman" w:cs="Times New Roman"/>
          <w:b/>
          <w:bCs/>
          <w:sz w:val="24"/>
          <w:szCs w:val="24"/>
        </w:rPr>
        <w:t>конкурентны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A0C1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21F15">
        <w:rPr>
          <w:rFonts w:ascii="Times New Roman" w:hAnsi="Times New Roman" w:cs="Times New Roman"/>
          <w:sz w:val="24"/>
          <w:szCs w:val="24"/>
        </w:rPr>
        <w:t>ы</w:t>
      </w:r>
      <w:r w:rsidR="00EA0C11">
        <w:rPr>
          <w:rFonts w:ascii="Times New Roman" w:hAnsi="Times New Roman" w:cs="Times New Roman"/>
          <w:sz w:val="24"/>
          <w:szCs w:val="24"/>
        </w:rPr>
        <w:t>)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, </w:t>
      </w:r>
      <w:r w:rsidR="00A814DE" w:rsidRPr="004F17BE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D21F15" w:rsidRPr="00EA0C11">
        <w:rPr>
          <w:rFonts w:ascii="Times New Roman" w:hAnsi="Times New Roman" w:cs="Times New Roman"/>
          <w:sz w:val="24"/>
          <w:szCs w:val="24"/>
        </w:rPr>
        <w:t>ежегодно</w:t>
      </w:r>
      <w:r w:rsidR="00D21F15" w:rsidRP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уведомлять Ассоциацию о фактическом совокупном размере обязательств по </w:t>
      </w:r>
      <w:r w:rsidR="00EA0C11">
        <w:rPr>
          <w:rFonts w:ascii="Times New Roman" w:hAnsi="Times New Roman" w:cs="Times New Roman"/>
          <w:sz w:val="24"/>
          <w:szCs w:val="24"/>
        </w:rPr>
        <w:t xml:space="preserve">конкурентным </w:t>
      </w:r>
      <w:r w:rsidR="00A814DE" w:rsidRPr="00EA0C11">
        <w:rPr>
          <w:rFonts w:ascii="Times New Roman" w:hAnsi="Times New Roman" w:cs="Times New Roman"/>
          <w:sz w:val="24"/>
          <w:szCs w:val="24"/>
        </w:rPr>
        <w:t>договорам</w:t>
      </w:r>
      <w:r w:rsidR="00EA0C11">
        <w:rPr>
          <w:rFonts w:ascii="Times New Roman" w:hAnsi="Times New Roman" w:cs="Times New Roman"/>
          <w:sz w:val="24"/>
          <w:szCs w:val="24"/>
        </w:rPr>
        <w:t xml:space="preserve">. 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Данное уведомление направляется членом Ассоциации в срок </w:t>
      </w:r>
      <w:r w:rsidR="00A814DE" w:rsidRPr="00EA0C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A814DE" w:rsidRPr="00737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A814DE" w:rsidRPr="00D21F1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марта</w:t>
      </w:r>
      <w:r w:rsidR="00A814DE" w:rsidRPr="00D21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F15" w:rsidRPr="00D21F15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A814DE" w:rsidRPr="00D21F15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A814DE" w:rsidRPr="00EA0C11">
        <w:rPr>
          <w:rFonts w:ascii="Times New Roman" w:hAnsi="Times New Roman" w:cs="Times New Roman"/>
          <w:sz w:val="24"/>
          <w:szCs w:val="24"/>
        </w:rPr>
        <w:t>, с приложением документов</w:t>
      </w:r>
      <w:r w:rsidR="00EA0C11">
        <w:rPr>
          <w:rFonts w:ascii="Times New Roman" w:hAnsi="Times New Roman" w:cs="Times New Roman"/>
          <w:sz w:val="24"/>
          <w:szCs w:val="24"/>
        </w:rPr>
        <w:t xml:space="preserve"> </w:t>
      </w:r>
      <w:r w:rsidR="00EA0C11" w:rsidRPr="00E24ED5">
        <w:rPr>
          <w:rFonts w:ascii="Times New Roman" w:hAnsi="Times New Roman" w:cs="Times New Roman"/>
          <w:sz w:val="24"/>
          <w:szCs w:val="24"/>
        </w:rPr>
        <w:t>(заверенных копий)</w:t>
      </w:r>
      <w:r w:rsidR="00A814DE" w:rsidRPr="00E24ED5">
        <w:rPr>
          <w:rFonts w:ascii="Times New Roman" w:hAnsi="Times New Roman" w:cs="Times New Roman"/>
          <w:sz w:val="24"/>
          <w:szCs w:val="24"/>
        </w:rPr>
        <w:t xml:space="preserve">, </w:t>
      </w:r>
      <w:r w:rsidR="00E247EE" w:rsidRPr="00EA0C11">
        <w:rPr>
          <w:rFonts w:ascii="Times New Roman" w:hAnsi="Times New Roman" w:cs="Times New Roman"/>
          <w:sz w:val="24"/>
          <w:szCs w:val="24"/>
        </w:rPr>
        <w:t>подтверждающих фактический</w:t>
      </w:r>
      <w:r w:rsidR="00A814DE" w:rsidRPr="00EA0C11">
        <w:rPr>
          <w:rFonts w:ascii="Times New Roman" w:hAnsi="Times New Roman" w:cs="Times New Roman"/>
          <w:sz w:val="24"/>
          <w:szCs w:val="24"/>
        </w:rPr>
        <w:t xml:space="preserve"> совокупный размер обязатель</w:t>
      </w:r>
      <w:proofErr w:type="gramStart"/>
      <w:r w:rsidR="00A814DE" w:rsidRPr="00EA0C11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A814DE" w:rsidRPr="00EA0C11">
        <w:rPr>
          <w:rFonts w:ascii="Times New Roman" w:hAnsi="Times New Roman" w:cs="Times New Roman"/>
          <w:sz w:val="24"/>
          <w:szCs w:val="24"/>
        </w:rPr>
        <w:t>ена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814DE" w:rsidRPr="00EA0C11">
        <w:rPr>
          <w:rFonts w:ascii="Times New Roman" w:hAnsi="Times New Roman" w:cs="Times New Roman"/>
          <w:sz w:val="24"/>
          <w:szCs w:val="24"/>
        </w:rPr>
        <w:t>.</w:t>
      </w:r>
    </w:p>
    <w:p w14:paraId="4089B1CB" w14:textId="77777777" w:rsidR="00D21F15" w:rsidRDefault="00D21F15" w:rsidP="00D21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D24DC" w14:textId="77174825" w:rsidR="003525E9" w:rsidRDefault="00D21F15" w:rsidP="00D21F15">
      <w:pPr>
        <w:pStyle w:val="a4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</w:pPr>
      <w:r>
        <w:t>Порядок определения к</w:t>
      </w:r>
      <w:r w:rsidR="003525E9">
        <w:t>онкурентны</w:t>
      </w:r>
      <w:r>
        <w:t>х</w:t>
      </w:r>
      <w:r w:rsidR="003525E9">
        <w:t xml:space="preserve"> и неконкурентны</w:t>
      </w:r>
      <w:r>
        <w:t>х</w:t>
      </w:r>
      <w:r w:rsidR="003525E9">
        <w:t xml:space="preserve"> договор</w:t>
      </w:r>
      <w:r>
        <w:t>ов</w:t>
      </w:r>
      <w:r w:rsidR="003525E9">
        <w:t>.</w:t>
      </w:r>
    </w:p>
    <w:p w14:paraId="21E4C9BF" w14:textId="77777777" w:rsidR="00D21F15" w:rsidRPr="00D21F15" w:rsidRDefault="006947DF" w:rsidP="00D21F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1F1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Конкурентным</w:t>
      </w:r>
      <w:r w:rsidRPr="00D21F15">
        <w:rPr>
          <w:rFonts w:ascii="Times New Roman" w:hAnsi="Times New Roman" w:cs="Times New Roman"/>
          <w:sz w:val="24"/>
          <w:szCs w:val="24"/>
        </w:rPr>
        <w:t xml:space="preserve"> договоро</w:t>
      </w:r>
      <w:r w:rsidR="007E123B" w:rsidRPr="00D21F15">
        <w:rPr>
          <w:rFonts w:ascii="Times New Roman" w:hAnsi="Times New Roman" w:cs="Times New Roman"/>
          <w:sz w:val="24"/>
          <w:szCs w:val="24"/>
        </w:rPr>
        <w:t>м</w:t>
      </w:r>
      <w:r w:rsidRPr="00D21F15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</w:t>
      </w:r>
      <w:r w:rsidR="003E4BEB" w:rsidRPr="00D21F15">
        <w:rPr>
          <w:rFonts w:ascii="Times New Roman" w:hAnsi="Times New Roman" w:cs="Times New Roman"/>
          <w:sz w:val="24"/>
          <w:szCs w:val="24"/>
        </w:rPr>
        <w:t>документации считается</w:t>
      </w:r>
      <w:r w:rsidRPr="00D21F15">
        <w:rPr>
          <w:rFonts w:ascii="Times New Roman" w:hAnsi="Times New Roman" w:cs="Times New Roman"/>
          <w:sz w:val="24"/>
          <w:szCs w:val="24"/>
        </w:rPr>
        <w:t xml:space="preserve"> </w:t>
      </w:r>
      <w:r w:rsidR="003525E9" w:rsidRPr="00D21F15">
        <w:rPr>
          <w:rFonts w:ascii="Times New Roman" w:hAnsi="Times New Roman" w:cs="Times New Roman"/>
          <w:sz w:val="24"/>
          <w:szCs w:val="24"/>
        </w:rPr>
        <w:t>договор,</w:t>
      </w:r>
      <w:r w:rsidR="00FA3C72" w:rsidRPr="00D21F15">
        <w:rPr>
          <w:rFonts w:ascii="Times New Roman" w:hAnsi="Times New Roman" w:cs="Times New Roman"/>
          <w:sz w:val="24"/>
          <w:szCs w:val="24"/>
        </w:rPr>
        <w:t xml:space="preserve"> </w:t>
      </w:r>
      <w:r w:rsidR="007E123B" w:rsidRPr="00D21F15">
        <w:rPr>
          <w:rFonts w:ascii="Times New Roman" w:hAnsi="Times New Roman" w:cs="Times New Roman"/>
          <w:sz w:val="24"/>
          <w:szCs w:val="24"/>
        </w:rPr>
        <w:t xml:space="preserve">заключённый </w:t>
      </w:r>
      <w:r w:rsidR="0032280A" w:rsidRPr="00D21F15">
        <w:rPr>
          <w:rFonts w:ascii="Times New Roman" w:hAnsi="Times New Roman" w:cs="Times New Roman"/>
          <w:sz w:val="24"/>
          <w:szCs w:val="24"/>
        </w:rPr>
        <w:t>на основании</w:t>
      </w:r>
      <w:r w:rsidR="00D21F15" w:rsidRPr="00D21F15">
        <w:rPr>
          <w:rFonts w:ascii="Times New Roman" w:hAnsi="Times New Roman" w:cs="Times New Roman"/>
          <w:sz w:val="24"/>
          <w:szCs w:val="24"/>
        </w:rPr>
        <w:t>:</w:t>
      </w:r>
    </w:p>
    <w:p w14:paraId="7F6E098B" w14:textId="227FD41B" w:rsidR="00D21F15" w:rsidRPr="00D21F15" w:rsidRDefault="00D21F15" w:rsidP="00D21F1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F15">
        <w:rPr>
          <w:rFonts w:ascii="Times New Roman" w:hAnsi="Times New Roman" w:cs="Times New Roman"/>
          <w:bCs/>
          <w:sz w:val="24"/>
          <w:szCs w:val="24"/>
        </w:rPr>
        <w:t>-</w:t>
      </w:r>
      <w:r w:rsidR="0032280A" w:rsidRPr="00D21F15">
        <w:rPr>
          <w:rFonts w:ascii="Times New Roman" w:hAnsi="Times New Roman" w:cs="Times New Roman"/>
          <w:sz w:val="24"/>
          <w:szCs w:val="24"/>
        </w:rPr>
        <w:t xml:space="preserve"> 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от 05.04.2013 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D2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исключением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</w:t>
      </w:r>
      <w:r w:rsidR="0032280A"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2B2C57B" w14:textId="3E53BF0F" w:rsidR="006947DF" w:rsidRPr="00D21F15" w:rsidRDefault="00D21F15" w:rsidP="00D21F15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18.07.2011 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223-ФЗ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1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закупках товаров, работ, услуг отдельными видами юридических лиц</w:t>
      </w:r>
      <w:r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52616" w:rsidRPr="00D21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исключением</w:t>
      </w:r>
      <w:r w:rsidR="000D63B7" w:rsidRPr="00D21F1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 единственным поставщиком </w:t>
      </w:r>
      <w:r w:rsidR="000D63B7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(подрядчиком, исполнителем).</w:t>
      </w:r>
    </w:p>
    <w:p w14:paraId="63891238" w14:textId="77777777" w:rsidR="00D21F15" w:rsidRDefault="00D21F15" w:rsidP="00D21F15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CF4414E" w14:textId="4D938D63" w:rsidR="003525E9" w:rsidRPr="00D21F15" w:rsidRDefault="003525E9" w:rsidP="00D21F15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21F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Не</w:t>
      </w:r>
      <w:r w:rsidR="006703C0" w:rsidRPr="00D21F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1F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конкурентными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договорами </w:t>
      </w:r>
      <w:r w:rsidRPr="00D21F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C3ECA" w:rsidRPr="00D21F15">
        <w:rPr>
          <w:rFonts w:ascii="Times New Roman" w:hAnsi="Times New Roman" w:cs="Times New Roman"/>
          <w:sz w:val="24"/>
          <w:szCs w:val="24"/>
        </w:rPr>
        <w:t xml:space="preserve">(закупки) </w:t>
      </w:r>
      <w:r w:rsidRPr="00D21F15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являются </w:t>
      </w:r>
      <w:proofErr w:type="gramStart"/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договор</w:t>
      </w:r>
      <w:r w:rsidR="00D21F15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proofErr w:type="gramEnd"/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заключённые </w:t>
      </w:r>
      <w:r w:rsidR="009D13B6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21F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единственн</w:t>
      </w:r>
      <w:r w:rsidR="009D13B6" w:rsidRPr="00D21F15"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</w:rPr>
        <w:t>ым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поставщик</w:t>
      </w:r>
      <w:r w:rsidR="009D13B6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ом</w:t>
      </w:r>
      <w:r w:rsidR="003A1C3C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(подрядчик</w:t>
      </w:r>
      <w:r w:rsidR="00452616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ом</w:t>
      </w:r>
      <w:r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исполнител</w:t>
      </w:r>
      <w:r w:rsidR="00452616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ем</w:t>
      </w:r>
      <w:r w:rsidR="006C3ECA" w:rsidRPr="00D21F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).</w:t>
      </w:r>
    </w:p>
    <w:p w14:paraId="4BA58C94" w14:textId="3EEB4236" w:rsidR="001221AE" w:rsidRPr="00D21F15" w:rsidRDefault="006C3ECA" w:rsidP="00D21F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21F15">
        <w:rPr>
          <w:rStyle w:val="a5"/>
          <w:b w:val="0"/>
          <w:bCs w:val="0"/>
          <w:color w:val="000000"/>
        </w:rPr>
        <w:t>Закупка у единственного поставщика (подрядчика, исполнителя) это:</w:t>
      </w:r>
      <w:r w:rsidR="001221AE" w:rsidRPr="00D21F15">
        <w:rPr>
          <w:color w:val="000000"/>
        </w:rPr>
        <w:t xml:space="preserve">    </w:t>
      </w:r>
    </w:p>
    <w:p w14:paraId="290EF4FD" w14:textId="532AF6CF" w:rsidR="001221AE" w:rsidRPr="00D21F15" w:rsidRDefault="001221AE" w:rsidP="00D21F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21F15">
        <w:rPr>
          <w:rStyle w:val="a5"/>
          <w:color w:val="000080"/>
        </w:rPr>
        <w:t>-</w:t>
      </w:r>
      <w:r w:rsidR="00D21F15">
        <w:rPr>
          <w:rStyle w:val="a5"/>
          <w:color w:val="000080"/>
        </w:rPr>
        <w:t xml:space="preserve"> </w:t>
      </w:r>
      <w:r w:rsidR="006C3ECA" w:rsidRPr="00D21F15">
        <w:rPr>
          <w:rStyle w:val="a5"/>
          <w:b w:val="0"/>
          <w:bCs w:val="0"/>
        </w:rPr>
        <w:t>за</w:t>
      </w:r>
      <w:r w:rsidRPr="00D21F15">
        <w:rPr>
          <w:color w:val="000000"/>
        </w:rPr>
        <w:t>купка</w:t>
      </w:r>
      <w:r w:rsidR="006C3ECA" w:rsidRPr="00D21F15">
        <w:rPr>
          <w:color w:val="000000"/>
        </w:rPr>
        <w:t xml:space="preserve"> </w:t>
      </w:r>
      <w:r w:rsidRPr="00D21F15">
        <w:rPr>
          <w:color w:val="000000"/>
        </w:rPr>
        <w:t xml:space="preserve">проектно-изыскательских работ у единственного поставщика (подрядчика, исполнителя), определенного указом или распоряжением Президента РФ, либо в случаях, установленных поручениями Президента РФ, у поставщика (подрядчика, исполнителя), определенного постановлением или распоряжением Правительства РФ (пункт 2 части 1 статьи 93 </w:t>
      </w:r>
      <w:r w:rsidR="00D21F15">
        <w:rPr>
          <w:color w:val="000000"/>
        </w:rPr>
        <w:t>Федерального з</w:t>
      </w:r>
      <w:r w:rsidRPr="00D21F15">
        <w:rPr>
          <w:color w:val="000000"/>
        </w:rPr>
        <w:t>акона № 44-ФЗ),</w:t>
      </w:r>
    </w:p>
    <w:p w14:paraId="1E49A5D2" w14:textId="324B4954" w:rsidR="001221AE" w:rsidRPr="00D21F15" w:rsidRDefault="001221AE" w:rsidP="00D21F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21F15">
        <w:rPr>
          <w:rStyle w:val="a5"/>
          <w:b w:val="0"/>
          <w:bCs w:val="0"/>
          <w:color w:val="000000" w:themeColor="text1"/>
        </w:rPr>
        <w:t>-</w:t>
      </w:r>
      <w:r w:rsidR="00D21F15">
        <w:rPr>
          <w:rStyle w:val="a5"/>
          <w:b w:val="0"/>
          <w:bCs w:val="0"/>
          <w:color w:val="000000" w:themeColor="text1"/>
        </w:rPr>
        <w:t xml:space="preserve"> </w:t>
      </w:r>
      <w:r w:rsidRPr="00D21F15">
        <w:rPr>
          <w:rStyle w:val="a5"/>
          <w:b w:val="0"/>
          <w:bCs w:val="0"/>
          <w:color w:val="000000" w:themeColor="text1"/>
        </w:rPr>
        <w:t>з</w:t>
      </w:r>
      <w:r w:rsidRPr="00D21F15">
        <w:rPr>
          <w:color w:val="000000"/>
        </w:rPr>
        <w:t>акупк</w:t>
      </w:r>
      <w:r w:rsidR="006C3ECA" w:rsidRPr="00D21F15">
        <w:rPr>
          <w:color w:val="000000"/>
        </w:rPr>
        <w:t xml:space="preserve">а </w:t>
      </w:r>
      <w:proofErr w:type="gramStart"/>
      <w:r w:rsidRPr="00D21F15">
        <w:rPr>
          <w:color w:val="000000"/>
        </w:rPr>
        <w:t>проектно-изыскательских</w:t>
      </w:r>
      <w:proofErr w:type="gramEnd"/>
      <w:r w:rsidRPr="00D21F15">
        <w:rPr>
          <w:color w:val="000000"/>
        </w:rPr>
        <w:t xml:space="preserve"> в случае признания конкурентного способа определения подрядчика </w:t>
      </w:r>
      <w:r w:rsidRPr="00D21F15">
        <w:rPr>
          <w:color w:val="000000"/>
          <w:u w:val="single"/>
        </w:rPr>
        <w:t>несостоявшимся</w:t>
      </w:r>
      <w:r w:rsidRPr="00D21F15">
        <w:rPr>
          <w:color w:val="000000"/>
        </w:rPr>
        <w:t xml:space="preserve"> (пункт 25 части 1 статьи 93 </w:t>
      </w:r>
      <w:r w:rsidR="00D21F15" w:rsidRPr="00D21F15">
        <w:rPr>
          <w:color w:val="000000"/>
        </w:rPr>
        <w:t>Федерального закона</w:t>
      </w:r>
      <w:r w:rsidRPr="00D21F15">
        <w:rPr>
          <w:color w:val="000000"/>
        </w:rPr>
        <w:t xml:space="preserve"> № 44-ФЗ). </w:t>
      </w:r>
      <w:r w:rsidRPr="00D21F15">
        <w:rPr>
          <w:rStyle w:val="a5"/>
          <w:b w:val="0"/>
          <w:bCs w:val="0"/>
          <w:color w:val="000000"/>
        </w:rPr>
        <w:t xml:space="preserve">Контракт по этому основанию закупки у единственного поставщика (подрядчика, исполнителя) заключается и в тех случаях, когда была подана одна заявка или допущен </w:t>
      </w:r>
      <w:r w:rsidRPr="00D21F15">
        <w:rPr>
          <w:rStyle w:val="a5"/>
          <w:b w:val="0"/>
          <w:bCs w:val="0"/>
          <w:color w:val="000000"/>
          <w:u w:val="single"/>
        </w:rPr>
        <w:t>к участию один</w:t>
      </w:r>
      <w:r w:rsidRPr="00D21F15">
        <w:rPr>
          <w:rStyle w:val="a5"/>
          <w:b w:val="0"/>
          <w:bCs w:val="0"/>
          <w:color w:val="000000"/>
        </w:rPr>
        <w:t xml:space="preserve"> участник торгов.</w:t>
      </w:r>
      <w:r w:rsidRPr="00D21F15">
        <w:rPr>
          <w:color w:val="000000"/>
        </w:rPr>
        <w:t xml:space="preserve"> </w:t>
      </w:r>
    </w:p>
    <w:p w14:paraId="3F4C9C08" w14:textId="0D48E519" w:rsidR="00D21F15" w:rsidRPr="00D21F15" w:rsidRDefault="00D21F15" w:rsidP="00D21F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D21F15">
        <w:rPr>
          <w:rStyle w:val="a5"/>
          <w:b w:val="0"/>
          <w:bCs w:val="0"/>
          <w:color w:val="000000" w:themeColor="text1"/>
        </w:rPr>
        <w:t>-</w:t>
      </w:r>
      <w:r>
        <w:rPr>
          <w:rStyle w:val="a5"/>
          <w:b w:val="0"/>
          <w:bCs w:val="0"/>
          <w:color w:val="000000" w:themeColor="text1"/>
        </w:rPr>
        <w:t xml:space="preserve"> </w:t>
      </w:r>
      <w:r w:rsidRPr="00D21F15">
        <w:rPr>
          <w:rStyle w:val="a5"/>
          <w:b w:val="0"/>
          <w:bCs w:val="0"/>
          <w:color w:val="000000" w:themeColor="text1"/>
        </w:rPr>
        <w:t>з</w:t>
      </w:r>
      <w:r w:rsidRPr="00D21F15">
        <w:rPr>
          <w:color w:val="000000"/>
        </w:rPr>
        <w:t xml:space="preserve">акупка у единственного поставщика (подрядчика, исполнителя) в случаях, установленных Положением о закупке для заказчиков в рамках </w:t>
      </w:r>
      <w:r w:rsidRPr="00D21F15">
        <w:rPr>
          <w:color w:val="000000"/>
        </w:rPr>
        <w:t>Федерального закона</w:t>
      </w:r>
      <w:r w:rsidRPr="00D21F15">
        <w:rPr>
          <w:color w:val="000000"/>
        </w:rPr>
        <w:t xml:space="preserve"> № 223-ФЗ</w:t>
      </w:r>
      <w:r>
        <w:rPr>
          <w:color w:val="000000"/>
        </w:rPr>
        <w:t>.</w:t>
      </w:r>
    </w:p>
    <w:p w14:paraId="34ABD0F3" w14:textId="77777777" w:rsidR="00452616" w:rsidRDefault="00452616" w:rsidP="00D21F15">
      <w:pPr>
        <w:pStyle w:val="a4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0"/>
          <w:szCs w:val="20"/>
        </w:rPr>
      </w:pPr>
    </w:p>
    <w:p w14:paraId="35CD3131" w14:textId="16E2755F" w:rsidR="004F17BE" w:rsidRDefault="004F17BE" w:rsidP="00D21F15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</w:t>
      </w:r>
      <w:r w:rsidRPr="003A1C3C">
        <w:rPr>
          <w:rFonts w:ascii="Times New Roman" w:hAnsi="Times New Roman" w:cs="Times New Roman"/>
          <w:sz w:val="24"/>
          <w:szCs w:val="24"/>
        </w:rPr>
        <w:t>еличин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1C3C">
        <w:rPr>
          <w:rFonts w:ascii="Times New Roman" w:hAnsi="Times New Roman" w:cs="Times New Roman"/>
          <w:sz w:val="24"/>
          <w:szCs w:val="24"/>
        </w:rPr>
        <w:t xml:space="preserve"> фактического совокупного размера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81C38" w14:textId="52DD4DAF" w:rsidR="00D4433E" w:rsidRDefault="00D4433E" w:rsidP="00D21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C3C">
        <w:rPr>
          <w:rFonts w:ascii="Times New Roman" w:hAnsi="Times New Roman" w:cs="Times New Roman"/>
          <w:sz w:val="24"/>
          <w:szCs w:val="24"/>
        </w:rPr>
        <w:t>Для определения величины фактического совокупного размера обязательств по</w:t>
      </w:r>
      <w:r w:rsidR="00D21F15">
        <w:rPr>
          <w:rFonts w:ascii="Times New Roman" w:hAnsi="Times New Roman" w:cs="Times New Roman"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sz w:val="24"/>
          <w:szCs w:val="24"/>
        </w:rPr>
        <w:t xml:space="preserve">конкурентным договорам необходимо 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>суммировать</w:t>
      </w:r>
      <w:r w:rsidRPr="003A1C3C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>всех</w:t>
      </w:r>
      <w:r w:rsidRPr="003A1C3C">
        <w:rPr>
          <w:rFonts w:ascii="Times New Roman" w:hAnsi="Times New Roman" w:cs="Times New Roman"/>
          <w:sz w:val="24"/>
          <w:szCs w:val="24"/>
        </w:rPr>
        <w:t xml:space="preserve"> </w:t>
      </w:r>
      <w:r w:rsidRPr="004F17BE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выполняемых</w:t>
      </w:r>
      <w:r w:rsidRPr="003A1C3C">
        <w:rPr>
          <w:rFonts w:ascii="Times New Roman" w:hAnsi="Times New Roman" w:cs="Times New Roman"/>
          <w:sz w:val="24"/>
          <w:szCs w:val="24"/>
        </w:rPr>
        <w:t xml:space="preserve"> конкурентных договоров на </w:t>
      </w:r>
      <w:r w:rsidR="00D21F15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Pr="003A1C3C">
        <w:rPr>
          <w:rFonts w:ascii="Times New Roman" w:hAnsi="Times New Roman" w:cs="Times New Roman"/>
          <w:sz w:val="24"/>
          <w:szCs w:val="24"/>
        </w:rPr>
        <w:t>проектн</w:t>
      </w:r>
      <w:r w:rsidR="00D21F15">
        <w:rPr>
          <w:rFonts w:ascii="Times New Roman" w:hAnsi="Times New Roman" w:cs="Times New Roman"/>
          <w:sz w:val="24"/>
          <w:szCs w:val="24"/>
        </w:rPr>
        <w:t>ой документации</w:t>
      </w:r>
      <w:r w:rsidRPr="003A1C3C">
        <w:rPr>
          <w:rFonts w:ascii="Times New Roman" w:hAnsi="Times New Roman" w:cs="Times New Roman"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>на момент</w:t>
      </w:r>
      <w:r w:rsidRPr="003A1C3C">
        <w:rPr>
          <w:rFonts w:ascii="Times New Roman" w:hAnsi="Times New Roman" w:cs="Times New Roman"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  <w:r w:rsidRPr="003A1C3C">
        <w:rPr>
          <w:rFonts w:ascii="Times New Roman" w:hAnsi="Times New Roman" w:cs="Times New Roman"/>
          <w:sz w:val="24"/>
          <w:szCs w:val="24"/>
        </w:rPr>
        <w:t xml:space="preserve">, за 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 xml:space="preserve">исключением </w:t>
      </w:r>
      <w:r w:rsidRPr="00D21F15">
        <w:rPr>
          <w:rFonts w:ascii="Times New Roman" w:hAnsi="Times New Roman" w:cs="Times New Roman"/>
          <w:b/>
          <w:sz w:val="24"/>
          <w:szCs w:val="24"/>
        </w:rPr>
        <w:t>обязательств</w:t>
      </w:r>
      <w:r w:rsidR="00D21F15">
        <w:rPr>
          <w:rFonts w:ascii="Times New Roman" w:hAnsi="Times New Roman" w:cs="Times New Roman"/>
          <w:b/>
          <w:sz w:val="24"/>
          <w:szCs w:val="24"/>
        </w:rPr>
        <w:t>,</w:t>
      </w:r>
      <w:r w:rsidRPr="003A1C3C">
        <w:rPr>
          <w:rFonts w:ascii="Times New Roman" w:hAnsi="Times New Roman" w:cs="Times New Roman"/>
          <w:sz w:val="24"/>
          <w:szCs w:val="24"/>
        </w:rPr>
        <w:t xml:space="preserve"> по которым сторон</w:t>
      </w:r>
      <w:r w:rsidR="00D21F15">
        <w:rPr>
          <w:rFonts w:ascii="Times New Roman" w:hAnsi="Times New Roman" w:cs="Times New Roman"/>
          <w:sz w:val="24"/>
          <w:szCs w:val="24"/>
        </w:rPr>
        <w:t>ы</w:t>
      </w:r>
      <w:r w:rsidRPr="003A1C3C">
        <w:rPr>
          <w:rFonts w:ascii="Times New Roman" w:hAnsi="Times New Roman" w:cs="Times New Roman"/>
          <w:sz w:val="24"/>
          <w:szCs w:val="24"/>
        </w:rPr>
        <w:t xml:space="preserve"> </w:t>
      </w:r>
      <w:r w:rsidR="00D21F15">
        <w:rPr>
          <w:rFonts w:ascii="Times New Roman" w:hAnsi="Times New Roman" w:cs="Times New Roman"/>
          <w:sz w:val="24"/>
          <w:szCs w:val="24"/>
        </w:rPr>
        <w:t xml:space="preserve">признали </w:t>
      </w:r>
      <w:r w:rsidRPr="003A1C3C">
        <w:rPr>
          <w:rFonts w:ascii="Times New Roman" w:hAnsi="Times New Roman" w:cs="Times New Roman"/>
          <w:sz w:val="24"/>
          <w:szCs w:val="24"/>
        </w:rPr>
        <w:t>исполнен</w:t>
      </w:r>
      <w:r w:rsidR="00D21F15">
        <w:rPr>
          <w:rFonts w:ascii="Times New Roman" w:hAnsi="Times New Roman" w:cs="Times New Roman"/>
          <w:sz w:val="24"/>
          <w:szCs w:val="24"/>
        </w:rPr>
        <w:t xml:space="preserve">ие </w:t>
      </w:r>
      <w:r w:rsidRPr="003A1C3C">
        <w:rPr>
          <w:rFonts w:ascii="Times New Roman" w:hAnsi="Times New Roman" w:cs="Times New Roman"/>
          <w:sz w:val="24"/>
          <w:szCs w:val="24"/>
        </w:rPr>
        <w:t>на основании акт</w:t>
      </w:r>
      <w:r w:rsidR="00D21F15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Pr="003A1C3C">
        <w:rPr>
          <w:rFonts w:ascii="Times New Roman" w:hAnsi="Times New Roman" w:cs="Times New Roman"/>
          <w:sz w:val="24"/>
          <w:szCs w:val="24"/>
        </w:rPr>
        <w:t xml:space="preserve"> приемки результатов работ и (или) исполнение по которым сторонами прекращено по основаниям, предусмотренным законом или договором (если такие имеются).</w:t>
      </w:r>
      <w:proofErr w:type="gramEnd"/>
    </w:p>
    <w:p w14:paraId="1625ABFF" w14:textId="77777777" w:rsidR="00D21F15" w:rsidRPr="003A1C3C" w:rsidRDefault="00D21F15" w:rsidP="00D21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6C1A68" w14:textId="5974AAFF" w:rsidR="00452616" w:rsidRPr="003A1C3C" w:rsidRDefault="00452616" w:rsidP="00D21F15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3C">
        <w:rPr>
          <w:rFonts w:ascii="Times New Roman" w:hAnsi="Times New Roman" w:cs="Times New Roman"/>
          <w:sz w:val="24"/>
          <w:szCs w:val="24"/>
        </w:rPr>
        <w:lastRenderedPageBreak/>
        <w:t>Определение величины фактического совокупного размера обязательств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sz w:val="24"/>
          <w:szCs w:val="24"/>
        </w:rPr>
        <w:t>по конкурентным</w:t>
      </w:r>
      <w:r w:rsidRPr="004F1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1C3C">
        <w:rPr>
          <w:rFonts w:ascii="Times New Roman" w:hAnsi="Times New Roman" w:cs="Times New Roman"/>
          <w:sz w:val="24"/>
          <w:szCs w:val="24"/>
        </w:rPr>
        <w:t>договорам</w:t>
      </w:r>
      <w:r w:rsidR="00D21F15"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D21F15" w:rsidRPr="00126D62">
        <w:rPr>
          <w:rFonts w:ascii="Times New Roman" w:hAnsi="Times New Roman" w:cs="Times New Roman"/>
          <w:b/>
          <w:bCs/>
          <w:sz w:val="24"/>
          <w:szCs w:val="24"/>
          <w:u w:val="single"/>
        </w:rPr>
        <w:t>смешанным</w:t>
      </w:r>
      <w:r w:rsidR="00D21F1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3A1C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3DDB19" w14:textId="2B0A9525" w:rsidR="00452616" w:rsidRDefault="00452616" w:rsidP="00D21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договор</w:t>
      </w:r>
      <w:r w:rsidR="00D21F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D21F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проектных и изыскательских работ).</w:t>
      </w:r>
    </w:p>
    <w:p w14:paraId="78E4E723" w14:textId="500880BC" w:rsidR="00D21F15" w:rsidRDefault="00452616" w:rsidP="00D21F1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47DF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конкурентным </w:t>
      </w:r>
      <w:r w:rsidRPr="00347DE5">
        <w:rPr>
          <w:rFonts w:ascii="Times New Roman" w:hAnsi="Times New Roman" w:cs="Times New Roman"/>
          <w:b/>
          <w:bCs/>
          <w:sz w:val="24"/>
          <w:szCs w:val="24"/>
        </w:rPr>
        <w:t xml:space="preserve">смешанным </w:t>
      </w:r>
      <w:r w:rsidRPr="006947DF">
        <w:rPr>
          <w:rFonts w:ascii="Times New Roman" w:hAnsi="Times New Roman" w:cs="Times New Roman"/>
          <w:sz w:val="24"/>
          <w:szCs w:val="24"/>
        </w:rPr>
        <w:t xml:space="preserve">договорам подряда на выполнение работ по инженерным изысканиям и </w:t>
      </w:r>
      <w:bookmarkStart w:id="1" w:name="_Hlk14253051"/>
      <w:r w:rsidRPr="006947DF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</w:t>
      </w:r>
      <w:bookmarkEnd w:id="1"/>
      <w:r w:rsidRPr="006947DF">
        <w:rPr>
          <w:rFonts w:ascii="Times New Roman" w:hAnsi="Times New Roman" w:cs="Times New Roman"/>
          <w:sz w:val="24"/>
          <w:szCs w:val="24"/>
        </w:rPr>
        <w:t>считается из стоимости конкретизирующ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947D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47DF">
        <w:rPr>
          <w:rFonts w:ascii="Times New Roman" w:hAnsi="Times New Roman" w:cs="Times New Roman"/>
          <w:sz w:val="24"/>
          <w:szCs w:val="24"/>
        </w:rPr>
        <w:t xml:space="preserve"> или стоимости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26D6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проектных</w:t>
      </w:r>
      <w:r w:rsidRPr="003525E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7DF">
        <w:rPr>
          <w:rFonts w:ascii="Times New Roman" w:hAnsi="Times New Roman" w:cs="Times New Roman"/>
          <w:sz w:val="24"/>
          <w:szCs w:val="24"/>
        </w:rPr>
        <w:t>на основании приложени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47DF">
        <w:rPr>
          <w:rFonts w:ascii="Times New Roman" w:hAnsi="Times New Roman" w:cs="Times New Roman"/>
          <w:sz w:val="24"/>
          <w:szCs w:val="24"/>
        </w:rPr>
        <w:t xml:space="preserve"> к договору или смете.</w:t>
      </w:r>
    </w:p>
    <w:p w14:paraId="3BF1AC4F" w14:textId="00842726" w:rsidR="00452616" w:rsidRPr="00A742BA" w:rsidRDefault="00452616" w:rsidP="00D21F15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F482A" w14:textId="77777777" w:rsidR="00D4433E" w:rsidRPr="006432C5" w:rsidRDefault="00D4433E" w:rsidP="00D21F15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C5">
        <w:rPr>
          <w:rFonts w:ascii="Times New Roman" w:hAnsi="Times New Roman" w:cs="Times New Roman"/>
          <w:sz w:val="24"/>
          <w:szCs w:val="24"/>
        </w:rPr>
        <w:t>При определении, превышения суммы обязательств по конкурентным договорам на выполнение проектных работ предельн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432C5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2C5">
        <w:rPr>
          <w:rFonts w:ascii="Times New Roman" w:hAnsi="Times New Roman" w:cs="Times New Roman"/>
          <w:sz w:val="24"/>
          <w:szCs w:val="24"/>
        </w:rPr>
        <w:t xml:space="preserve"> обязательств, исходя из которого этим членом Ассоциации был внесен взнос в компенсационный фонд обеспечения договорных обязательств, </w:t>
      </w:r>
      <w:r>
        <w:rPr>
          <w:rFonts w:ascii="Times New Roman" w:hAnsi="Times New Roman" w:cs="Times New Roman"/>
          <w:sz w:val="24"/>
          <w:szCs w:val="24"/>
        </w:rPr>
        <w:t>член Ассоциации может самостоятельно увеличить размер взноса в компенсационный фонд обеспечения договорных обязательств до уровня ответственности, соответствующего фактическому совокупному размеру обязательств (образец Заявления о внесении изменений сведений в реестр членов Ассоциации размещён на сайте Ассоциации).</w:t>
      </w:r>
    </w:p>
    <w:p w14:paraId="553F91C5" w14:textId="77777777" w:rsidR="00D4433E" w:rsidRPr="006947DF" w:rsidRDefault="00D4433E" w:rsidP="00347DE5">
      <w:pPr>
        <w:pStyle w:val="a4"/>
        <w:shd w:val="clear" w:color="auto" w:fill="FFFFFF"/>
        <w:spacing w:before="0" w:beforeAutospacing="0" w:after="0" w:afterAutospacing="0" w:line="285" w:lineRule="atLeast"/>
        <w:ind w:left="1080"/>
        <w:jc w:val="both"/>
      </w:pPr>
    </w:p>
    <w:p w14:paraId="4D316754" w14:textId="77777777" w:rsidR="00770E45" w:rsidRPr="00EA0C11" w:rsidRDefault="00770E45" w:rsidP="00A81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B6098" w14:textId="77777777" w:rsidR="00627F58" w:rsidRPr="00EA0C11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p w14:paraId="6A057E5C" w14:textId="77777777" w:rsidR="00627F58" w:rsidRPr="002B0E98" w:rsidRDefault="00627F58" w:rsidP="00627F58">
      <w:pPr>
        <w:pStyle w:val="2"/>
        <w:shd w:val="clear" w:color="auto" w:fill="FFFFFF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333333"/>
          <w:sz w:val="22"/>
          <w:szCs w:val="22"/>
          <w:lang w:eastAsia="ru-RU"/>
        </w:rPr>
      </w:pPr>
    </w:p>
    <w:p w14:paraId="6FCD72C6" w14:textId="77777777" w:rsidR="00627F58" w:rsidRPr="00627F58" w:rsidRDefault="00627F58" w:rsidP="00627F58">
      <w:pPr>
        <w:rPr>
          <w:rFonts w:ascii="Times New Roman" w:hAnsi="Times New Roman" w:cs="Times New Roman"/>
          <w:sz w:val="24"/>
          <w:szCs w:val="24"/>
        </w:rPr>
      </w:pPr>
    </w:p>
    <w:sectPr w:rsidR="00627F58" w:rsidRPr="0062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8"/>
    <w:rsid w:val="0006698F"/>
    <w:rsid w:val="000B40FE"/>
    <w:rsid w:val="000D3051"/>
    <w:rsid w:val="000D63B7"/>
    <w:rsid w:val="001221AE"/>
    <w:rsid w:val="00126D62"/>
    <w:rsid w:val="002442AD"/>
    <w:rsid w:val="0032280A"/>
    <w:rsid w:val="00344E1E"/>
    <w:rsid w:val="00347DE5"/>
    <w:rsid w:val="003525E9"/>
    <w:rsid w:val="003A1C3C"/>
    <w:rsid w:val="003E4BEB"/>
    <w:rsid w:val="00452616"/>
    <w:rsid w:val="004F17BE"/>
    <w:rsid w:val="00627F58"/>
    <w:rsid w:val="006703C0"/>
    <w:rsid w:val="006947DF"/>
    <w:rsid w:val="006C3ECA"/>
    <w:rsid w:val="007370C5"/>
    <w:rsid w:val="00770E45"/>
    <w:rsid w:val="007E123B"/>
    <w:rsid w:val="00822D7F"/>
    <w:rsid w:val="009130B4"/>
    <w:rsid w:val="009B325B"/>
    <w:rsid w:val="009C1E51"/>
    <w:rsid w:val="009D13B6"/>
    <w:rsid w:val="00A53E92"/>
    <w:rsid w:val="00A814DE"/>
    <w:rsid w:val="00AD4D78"/>
    <w:rsid w:val="00C73629"/>
    <w:rsid w:val="00C768A1"/>
    <w:rsid w:val="00C80AB8"/>
    <w:rsid w:val="00D1410C"/>
    <w:rsid w:val="00D21F15"/>
    <w:rsid w:val="00D4433E"/>
    <w:rsid w:val="00E247EE"/>
    <w:rsid w:val="00E24ED5"/>
    <w:rsid w:val="00EA0C11"/>
    <w:rsid w:val="00EC79CE"/>
    <w:rsid w:val="00F43D3C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paragraph" w:styleId="a6">
    <w:name w:val="No Spacing"/>
    <w:uiPriority w:val="1"/>
    <w:qFormat/>
    <w:rsid w:val="00D21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paragraph" w:styleId="a6">
    <w:name w:val="No Spacing"/>
    <w:uiPriority w:val="1"/>
    <w:qFormat/>
    <w:rsid w:val="00D21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2020-01-21T14:55:00Z</dcterms:created>
  <dcterms:modified xsi:type="dcterms:W3CDTF">2020-01-21T14:55:00Z</dcterms:modified>
</cp:coreProperties>
</file>